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4B4" w:rsidRDefault="00D614B4" w:rsidP="00D614B4">
      <w:pPr>
        <w:pStyle w:val="a3"/>
        <w:ind w:firstLine="680"/>
        <w:jc w:val="right"/>
      </w:pPr>
      <w:r>
        <w:rPr>
          <w:b/>
          <w:color w:val="26282F"/>
        </w:rPr>
        <w:t xml:space="preserve">Приложение № 2 к </w:t>
      </w:r>
      <w:hyperlink r:id="rId4" w:history="1">
        <w:r>
          <w:rPr>
            <w:b/>
            <w:color w:val="26282F"/>
          </w:rPr>
          <w:t>приказу</w:t>
        </w:r>
      </w:hyperlink>
      <w:r>
        <w:rPr>
          <w:b/>
          <w:color w:val="26282F"/>
        </w:rPr>
        <w:t xml:space="preserve"> </w:t>
      </w:r>
      <w:proofErr w:type="spellStart"/>
      <w:r>
        <w:rPr>
          <w:b/>
          <w:color w:val="26282F"/>
        </w:rPr>
        <w:t>Росреестра</w:t>
      </w:r>
      <w:proofErr w:type="spellEnd"/>
      <w:r>
        <w:rPr>
          <w:b/>
          <w:color w:val="26282F"/>
        </w:rPr>
        <w:t xml:space="preserve"> от 24 мая 2021 г. № П/0216</w:t>
      </w:r>
    </w:p>
    <w:p w:rsidR="00D614B4" w:rsidRDefault="00D614B4" w:rsidP="00D614B4">
      <w:pPr>
        <w:pStyle w:val="a3"/>
        <w:ind w:firstLine="680"/>
        <w:jc w:val="right"/>
      </w:pPr>
      <w:r>
        <w:rPr>
          <w:b/>
          <w:color w:val="26282F"/>
        </w:rPr>
        <w:t>(с изменениями от 17 июня 2025 г.)</w:t>
      </w: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</w:t>
      </w:r>
      <w:r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______________________________________________________</w:t>
      </w: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______________________________________________________</w:t>
      </w: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(полное наименование бюджетного учреждения,</w:t>
      </w: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созданного субъектом Российской Федерации</w:t>
      </w: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и наделенного полномочиями, связанными</w:t>
      </w: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с определением кадастровой стоимости)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0" w:name="_GoBack"/>
      <w:r w:rsidRPr="00D614B4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Декларация о характеристиках объекта недвижимости</w:t>
      </w:r>
    </w:p>
    <w:bookmarkEnd w:id="0"/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bookmarkStart w:id="1" w:name="anchor2100"/>
      <w:bookmarkEnd w:id="1"/>
      <w:r w:rsidRPr="00D614B4">
        <w:rPr>
          <w:rFonts w:ascii="Times New Roman" w:eastAsia="Times New Roman" w:hAnsi="Times New Roman" w:cs="Times New Roman"/>
          <w:b/>
          <w:color w:val="26282F"/>
          <w:kern w:val="3"/>
          <w:sz w:val="24"/>
          <w:lang w:eastAsia="ru-RU"/>
        </w:rPr>
        <w:t>Раздел 1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 w:rsidRPr="00D614B4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Общие сведения об объекте недвижимости, заявителе (представителе заявителя)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94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1871"/>
        <w:gridCol w:w="2041"/>
        <w:gridCol w:w="2494"/>
        <w:gridCol w:w="2182"/>
      </w:tblGrid>
      <w:tr w:rsidR="00D614B4" w:rsidRPr="00D614B4" w:rsidTr="00D614B4"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№ п/п</w:t>
            </w:r>
          </w:p>
        </w:tc>
        <w:tc>
          <w:tcPr>
            <w:tcW w:w="39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Наименование характеристики</w:t>
            </w:r>
          </w:p>
        </w:tc>
        <w:tc>
          <w:tcPr>
            <w:tcW w:w="46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Значение (описание) характеристики</w:t>
            </w: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2" w:name="anchor2101"/>
            <w:bookmarkEnd w:id="2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</w:t>
            </w:r>
          </w:p>
        </w:tc>
        <w:tc>
          <w:tcPr>
            <w:tcW w:w="8588" w:type="dxa"/>
            <w:gridSpan w:val="4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b/>
                <w:color w:val="26282F"/>
                <w:kern w:val="3"/>
                <w:sz w:val="24"/>
                <w:lang w:eastAsia="ru-RU"/>
              </w:rPr>
              <w:t>Основные характеристики объекта недвижимости</w:t>
            </w: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3" w:name="anchor2111"/>
            <w:bookmarkEnd w:id="3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1.1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Вид объекта недвижимости (земельный участок, здание, помещение, сооружение, объект незавершенного строительства, </w:t>
            </w:r>
            <w:proofErr w:type="spellStart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машино</w:t>
            </w:r>
            <w:proofErr w:type="spellEnd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-место)</w:t>
            </w:r>
          </w:p>
        </w:tc>
        <w:tc>
          <w:tcPr>
            <w:tcW w:w="4676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4" w:name="anchor2112"/>
            <w:bookmarkEnd w:id="4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1.2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Кадастровый номер</w:t>
            </w:r>
          </w:p>
        </w:tc>
        <w:tc>
          <w:tcPr>
            <w:tcW w:w="4676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5" w:name="anchor2102"/>
            <w:bookmarkEnd w:id="5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</w:t>
            </w:r>
          </w:p>
        </w:tc>
        <w:tc>
          <w:tcPr>
            <w:tcW w:w="8588" w:type="dxa"/>
            <w:gridSpan w:val="4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Сведения о заявителе</w:t>
            </w: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6" w:name="anchor2121"/>
            <w:bookmarkEnd w:id="6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2.1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Фамилия, имя, отчество (последнее - при наличии) физического лица;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</w:p>
        </w:tc>
        <w:tc>
          <w:tcPr>
            <w:tcW w:w="4676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7" w:name="anchor2122"/>
            <w:bookmarkEnd w:id="7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2.2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квартиры (помещения) и (или) адрес электронной почты (при наличии), по которым должны быть направлены уведомление о причинах, по которым декларация не подлежит рассмотрению, и (или) уведомление о продлении срока рассмотрения декларации, и (или) уведомление с указанием учтенной и (или) </w:t>
            </w: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lastRenderedPageBreak/>
              <w:t>неучтенной информации, содержащейся в декларации</w:t>
            </w:r>
          </w:p>
        </w:tc>
        <w:tc>
          <w:tcPr>
            <w:tcW w:w="4676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8" w:name="anchor2123"/>
            <w:bookmarkEnd w:id="8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2.3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Телефон для связи (по желанию)</w:t>
            </w:r>
          </w:p>
        </w:tc>
        <w:tc>
          <w:tcPr>
            <w:tcW w:w="4676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9" w:name="anchor2103"/>
            <w:bookmarkEnd w:id="9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3</w:t>
            </w:r>
          </w:p>
        </w:tc>
        <w:tc>
          <w:tcPr>
            <w:tcW w:w="8588" w:type="dxa"/>
            <w:gridSpan w:val="4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Сведения о представителе заявителя</w:t>
            </w: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10" w:name="anchor2131"/>
            <w:bookmarkEnd w:id="10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3.1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Фамилия, имя, отчество физического лица (последнее - при наличии);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</w:p>
        </w:tc>
        <w:tc>
          <w:tcPr>
            <w:tcW w:w="4676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11" w:name="anchor2132"/>
            <w:bookmarkEnd w:id="11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3.2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Наименование и реквизиты документа, удостоверяющего полномочия</w:t>
            </w:r>
          </w:p>
        </w:tc>
        <w:tc>
          <w:tcPr>
            <w:tcW w:w="4676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12" w:name="anchor2133"/>
            <w:bookmarkEnd w:id="12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3.3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квартиры (помещения) и (или) адрес электронной почты (при наличии), по которым должны быть направлены уведомление о причинах, по которым декларация не подлежит рассмотрению, и (или) уведомление о продлении срока рассмотрения декларации, и (или) уведомление с указанием учтенной и (или) неучтенной информации, содержащейся в декларации</w:t>
            </w:r>
          </w:p>
        </w:tc>
        <w:tc>
          <w:tcPr>
            <w:tcW w:w="4676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13" w:name="anchor2134"/>
            <w:bookmarkEnd w:id="13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3.4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Телефон для связи (по желанию)</w:t>
            </w:r>
          </w:p>
        </w:tc>
        <w:tc>
          <w:tcPr>
            <w:tcW w:w="4676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14" w:name="anchor2104"/>
            <w:bookmarkEnd w:id="14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4</w:t>
            </w:r>
          </w:p>
        </w:tc>
        <w:tc>
          <w:tcPr>
            <w:tcW w:w="8588" w:type="dxa"/>
            <w:gridSpan w:val="4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(подпись)</w:t>
            </w: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(фамилия имя отчество (последнее - при наличии)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(дата)</w:t>
            </w:r>
          </w:p>
        </w:tc>
      </w:tr>
    </w:tbl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___________________</w:t>
      </w: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    (подпись)</w:t>
      </w: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1928"/>
        <w:gridCol w:w="4195"/>
        <w:gridCol w:w="2606"/>
      </w:tblGrid>
      <w:tr w:rsidR="00D614B4" w:rsidRPr="00D614B4" w:rsidTr="00D614B4"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15" w:name="anchor2105"/>
            <w:bookmarkEnd w:id="15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5</w:t>
            </w:r>
          </w:p>
        </w:tc>
        <w:tc>
          <w:tcPr>
            <w:tcW w:w="8729" w:type="dxa"/>
            <w:gridSpan w:val="3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Согласие на обработку персональных данных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_____________________________________________________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(наименование бюджетного учреждения, осуществляющего обработку персональных данных)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______________________________________________________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(фамилия, имя, отчество (последнее - при наличии) субъекта персональных данных)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______________________________________________________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(адрес места жительства субъекта персональных данных)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______________________________________________________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(документ, удостоверяющий личность субъекта персональных данных, его серия и номер, дата выдачи и выдавший орган)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     Подтверждаю согласие на обработку моих персональных данных, предусмотренную </w:t>
            </w:r>
            <w:hyperlink r:id="rId5" w:history="1">
              <w:r w:rsidRPr="00D614B4">
                <w:rPr>
                  <w:rFonts w:ascii="Times New Roman" w:eastAsia="Times New Roman" w:hAnsi="Times New Roman" w:cs="Times New Roman"/>
                  <w:color w:val="0563C1" w:themeColor="hyperlink"/>
                  <w:kern w:val="3"/>
                  <w:sz w:val="24"/>
                  <w:u w:val="single"/>
                  <w:lang w:eastAsia="ru-RU"/>
                </w:rPr>
                <w:t>пунктом 3 статьи 3</w:t>
              </w:r>
            </w:hyperlink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 Федерального закона от 27 июля 2006 г. № 152-ФЗ "О персональных данных" (Собрание законодательства Российской Федерации, 2006, № 31, ст. 3451; 2011, № 31, ст. 4701), в целях рассмотрения декларации о характеристиках объекта недвижимости бюджетным учреждением, созданным субъектом Российской Федерации и наделенным полномочиями, связанными с определением кадастровой стоимости, в соответствии с </w:t>
            </w:r>
            <w:hyperlink r:id="rId6" w:history="1">
              <w:r w:rsidRPr="00D614B4">
                <w:rPr>
                  <w:rFonts w:ascii="Times New Roman" w:eastAsia="Times New Roman" w:hAnsi="Times New Roman" w:cs="Times New Roman"/>
                  <w:color w:val="0563C1" w:themeColor="hyperlink"/>
                  <w:kern w:val="3"/>
                  <w:sz w:val="24"/>
                  <w:u w:val="single"/>
                  <w:lang w:eastAsia="ru-RU"/>
                </w:rPr>
                <w:t>Федеральным законом</w:t>
              </w:r>
            </w:hyperlink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 от 3 июля 2016 г. № 237-ФЗ "О государственной кадастровой оценке" (Собрание законодательства Российской Федерации, 2016, № 27, ст. 4170; 2020, № 31, ст. 5028).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     Мне известно, что настоящее согласие действует бессрочно и что согласие на обработку персональных данных может быть отозвано на основании письменного заявления в произвольной форме.</w:t>
            </w: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(подпись)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(фамилия имя отчество (последнее - при наличии)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(дата)</w:t>
            </w:r>
          </w:p>
        </w:tc>
      </w:tr>
    </w:tbl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bookmarkStart w:id="16" w:name="anchor2200"/>
      <w:bookmarkEnd w:id="16"/>
      <w:r w:rsidRPr="00D614B4">
        <w:rPr>
          <w:rFonts w:ascii="Times New Roman" w:eastAsia="Times New Roman" w:hAnsi="Times New Roman" w:cs="Times New Roman"/>
          <w:b/>
          <w:color w:val="26282F"/>
          <w:kern w:val="3"/>
          <w:sz w:val="24"/>
          <w:lang w:eastAsia="ru-RU"/>
        </w:rPr>
        <w:t>Раздел 2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 w:rsidRPr="00D614B4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Характеристики объекта недвижимости (для земельного участка)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"/>
        <w:gridCol w:w="3685"/>
        <w:gridCol w:w="2948"/>
        <w:gridCol w:w="2266"/>
      </w:tblGrid>
      <w:tr w:rsidR="00D614B4" w:rsidRPr="00D614B4" w:rsidTr="00D614B4"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№ п/п</w:t>
            </w:r>
          </w:p>
        </w:tc>
        <w:tc>
          <w:tcPr>
            <w:tcW w:w="36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Наименование характеристики</w:t>
            </w:r>
          </w:p>
        </w:tc>
        <w:tc>
          <w:tcPr>
            <w:tcW w:w="29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Значение (описание) характеристики (если значение (описание) не заявляется, соответствующие ему пункты не заполняются)</w:t>
            </w:r>
          </w:p>
        </w:tc>
        <w:tc>
          <w:tcPr>
            <w:tcW w:w="22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Порядковый номер документа (копии документа) / материала, подтверждающего значение (описание) характеристики, содержащейся в декларации, в соответствии с </w:t>
            </w:r>
            <w:hyperlink r:id="rId7" w:anchor="anchor2400" w:history="1">
              <w:r w:rsidRPr="00D614B4">
                <w:rPr>
                  <w:rFonts w:ascii="Times New Roman" w:eastAsia="Times New Roman" w:hAnsi="Times New Roman" w:cs="Times New Roman"/>
                  <w:color w:val="0563C1" w:themeColor="hyperlink"/>
                  <w:kern w:val="3"/>
                  <w:sz w:val="24"/>
                  <w:u w:val="single"/>
                  <w:lang w:eastAsia="ru-RU"/>
                </w:rPr>
                <w:t>разделом 4</w:t>
              </w:r>
            </w:hyperlink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 декларации</w:t>
            </w:r>
          </w:p>
        </w:tc>
      </w:tr>
      <w:tr w:rsidR="00D614B4" w:rsidRPr="00D614B4" w:rsidTr="00D614B4">
        <w:tc>
          <w:tcPr>
            <w:tcW w:w="7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17" w:name="anchor2201"/>
            <w:bookmarkEnd w:id="17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Адрес или описание местоположения (при отсутствии присвоенного адреса) земельного участка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</w:tbl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___________________</w:t>
      </w: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    (подпись)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"/>
        <w:gridCol w:w="3628"/>
        <w:gridCol w:w="2721"/>
        <w:gridCol w:w="2210"/>
      </w:tblGrid>
      <w:tr w:rsidR="00D614B4" w:rsidRPr="00D614B4" w:rsidTr="00D614B4"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18" w:name="anchor2202"/>
            <w:bookmarkEnd w:id="18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</w:t>
            </w:r>
          </w:p>
        </w:tc>
        <w:tc>
          <w:tcPr>
            <w:tcW w:w="3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Площадь, кв. м</w:t>
            </w:r>
          </w:p>
        </w:tc>
        <w:tc>
          <w:tcPr>
            <w:tcW w:w="272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19" w:name="anchor2203"/>
            <w:bookmarkEnd w:id="19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Категория земель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20" w:name="anchor2204"/>
            <w:bookmarkEnd w:id="20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Вид (виды) разрешенного использования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21" w:name="anchor2205"/>
            <w:bookmarkEnd w:id="21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Фактическое использование земельного участка, соответствующее виду разрешенного использования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22" w:name="anchor2206"/>
            <w:bookmarkEnd w:id="22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Сведения о лесах, водных объектах и об иных природных объектах, расположенных в пределах земельного участка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23" w:name="anchor2207"/>
            <w:bookmarkEnd w:id="23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24" w:name="anchor2208"/>
            <w:bookmarkEnd w:id="24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Сведения о том, что земельный участок расположен в границах особо охраняемой природной </w:t>
            </w: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lastRenderedPageBreak/>
              <w:t>территории, охотничьих угодий, лесничеств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25" w:name="anchor2209"/>
            <w:bookmarkEnd w:id="25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Сведения о том, что земельный участок расположен в границах особой экономической зоны, территории опережающего развития, игорной зоны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26" w:name="anchor2210"/>
            <w:bookmarkEnd w:id="26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Сведения об установленных сервитутах, публичных сервитутах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27" w:name="anchor2211"/>
            <w:bookmarkEnd w:id="27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Удаленность земельного участка от автомобильных дорог (в метрах)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28" w:name="anchor2212"/>
            <w:bookmarkEnd w:id="28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Сведения о наличии / отсутствии подъездных путей, обеспечивающих непосредственный доступ к земельному участку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29" w:name="anchor2213"/>
            <w:bookmarkEnd w:id="29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Описание инженерных коммуникаций, в том числе их удаленность от земельного участка (в метрах). Если инженерные коммуникации отсутствуют, может быть указано расстояние (в метрах) до магистральных инженерных коммуникаций, а также возможность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</w:tbl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___________________</w:t>
      </w: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    (подпись)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1"/>
        <w:gridCol w:w="3628"/>
        <w:gridCol w:w="2438"/>
        <w:gridCol w:w="2209"/>
      </w:tblGrid>
      <w:tr w:rsidR="00D614B4" w:rsidRPr="00D614B4" w:rsidTr="00D614B4"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3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или невозможность подключения к ним объектов, расположенных на соответствующем земельном участке</w:t>
            </w:r>
          </w:p>
        </w:tc>
        <w:tc>
          <w:tcPr>
            <w:tcW w:w="24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30" w:name="anchor131"/>
            <w:bookmarkEnd w:id="30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Электроснабжение: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31" w:name="anchor1311"/>
            <w:bookmarkEnd w:id="31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13.1.1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Наличие / отсутствие подключения к электрическим сетям инженерно-технического обеспечения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32" w:name="anchor1312"/>
            <w:bookmarkEnd w:id="32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13.1.2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Возможность / отсутствие возможности подключения к электрическим сетям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33" w:name="anchor1313"/>
            <w:bookmarkEnd w:id="33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13.1.3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Мощность электрической сети, к которой подключен объект недвижимости, либо мощность сети, к которой возможно подключение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34" w:name="anchor132"/>
            <w:bookmarkEnd w:id="34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Газоснабжение: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35" w:name="anchor1321"/>
            <w:bookmarkEnd w:id="35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13.2.1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Наличие / отсутствие подключения к сетям газораспределения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36" w:name="anchor1322"/>
            <w:bookmarkEnd w:id="36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13.2.2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Возможность / отсутствие возможности подключения к сетям газораспределения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37" w:name="anchor1323"/>
            <w:bookmarkEnd w:id="37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lastRenderedPageBreak/>
              <w:t>13.2.3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Мощность сетей газораспределения, к которым подключен объект недвижимости, либо мощность сети, к которой возможно подключение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38" w:name="anchor133"/>
            <w:bookmarkEnd w:id="38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Водоснабжение: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39" w:name="anchor1331"/>
            <w:bookmarkEnd w:id="39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13.3.1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Наличие / отсутствие централизованного подключения к системе водоснабжения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40" w:name="anchor1332"/>
            <w:bookmarkEnd w:id="40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13.3.2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Возможность / отсутствие возможности подключения к системе водоснабжения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41" w:name="anchor134"/>
            <w:bookmarkEnd w:id="41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Теплоснабжение: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42" w:name="anchor1341"/>
            <w:bookmarkEnd w:id="42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13.4.1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Наличие / отсутствие централизованного подключения к системе теплоснабжения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43" w:name="anchor1342"/>
            <w:bookmarkEnd w:id="43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13.4.2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Возможность / отсутствие возможности подключения к системе теплоснабжения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44" w:name="anchor135"/>
            <w:bookmarkEnd w:id="44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Водоотведение: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45" w:name="anchor1351"/>
            <w:bookmarkEnd w:id="45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13.5.1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Наличие / отсутствие централизованного подключения к системе водоотведения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</w:tbl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___________________</w:t>
      </w: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    (подпись)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1"/>
        <w:gridCol w:w="1701"/>
        <w:gridCol w:w="1928"/>
        <w:gridCol w:w="2268"/>
        <w:gridCol w:w="113"/>
        <w:gridCol w:w="2265"/>
      </w:tblGrid>
      <w:tr w:rsidR="00D614B4" w:rsidRPr="00D614B4" w:rsidTr="00D614B4"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46" w:name="anchor1352"/>
            <w:bookmarkEnd w:id="46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13.5.2</w:t>
            </w:r>
          </w:p>
        </w:tc>
        <w:tc>
          <w:tcPr>
            <w:tcW w:w="36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Возможность / отсутствие возможности подключения к системе водоотведения</w:t>
            </w:r>
          </w:p>
        </w:tc>
        <w:tc>
          <w:tcPr>
            <w:tcW w:w="23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47" w:name="anchor2214"/>
            <w:bookmarkEnd w:id="47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14</w:t>
            </w: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Удаленность земельного участка от ближайшего водного объекта (в метрах), его тип и наименование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48" w:name="anchor2215"/>
            <w:bookmarkEnd w:id="48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15</w:t>
            </w: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Удаленность земельного участка от ближайшей рекреационной зоны (в метрах), ее тип и наименование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49" w:name="anchor2216"/>
            <w:bookmarkEnd w:id="49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16</w:t>
            </w: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Удаленность земельного участка от железных дорог (в метрах)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50" w:name="anchor2217"/>
            <w:bookmarkEnd w:id="50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17</w:t>
            </w: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Удаленность земельного участка от железнодорожных вокзалов / станций (в метрах)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51" w:name="anchor2218"/>
            <w:bookmarkEnd w:id="51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18</w:t>
            </w: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Удаленность земельного участка от зоны разработки полезных ископаемых, зон с особыми условиями использования территорий (в метрах)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52" w:name="anchor2219"/>
            <w:bookmarkEnd w:id="52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19</w:t>
            </w: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Вид сельскохозяйственных угодий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53" w:name="anchor2220"/>
            <w:bookmarkEnd w:id="53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20</w:t>
            </w: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Показатели состояния почв земельного участка сельскохозяйственного назначения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54" w:name="anchor2221"/>
            <w:bookmarkEnd w:id="54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lastRenderedPageBreak/>
              <w:t>21</w:t>
            </w: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Наличие недостатков, препятствующих рациональному использованию и охране земель, в том числе вклинивание, </w:t>
            </w:r>
            <w:proofErr w:type="spellStart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вкрапливание</w:t>
            </w:r>
            <w:proofErr w:type="spellEnd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, изломанность границ, чересполосица, невозможность размещения объектов недвижимости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55" w:name="anchor2222"/>
            <w:bookmarkEnd w:id="55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22</w:t>
            </w:r>
          </w:p>
        </w:tc>
        <w:tc>
          <w:tcPr>
            <w:tcW w:w="8275" w:type="dxa"/>
            <w:gridSpan w:val="5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(подпись)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(фамилия имя отчество (последнее - при наличии)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(дата)</w:t>
            </w:r>
          </w:p>
        </w:tc>
      </w:tr>
    </w:tbl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___________________</w:t>
      </w: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    (подпись)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bookmarkStart w:id="56" w:name="anchor2300"/>
      <w:bookmarkEnd w:id="56"/>
      <w:r w:rsidRPr="00D614B4">
        <w:rPr>
          <w:rFonts w:ascii="Times New Roman" w:eastAsia="Times New Roman" w:hAnsi="Times New Roman" w:cs="Times New Roman"/>
          <w:b/>
          <w:color w:val="26282F"/>
          <w:kern w:val="3"/>
          <w:sz w:val="24"/>
          <w:lang w:eastAsia="ru-RU"/>
        </w:rPr>
        <w:t>Раздел 3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 w:rsidRPr="00D614B4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 xml:space="preserve">Характеристики объекта недвижимости (для здания, помещения, сооружения, объекта незавершенного строительства, </w:t>
      </w:r>
      <w:proofErr w:type="spellStart"/>
      <w:r w:rsidRPr="00D614B4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машино</w:t>
      </w:r>
      <w:proofErr w:type="spellEnd"/>
      <w:r w:rsidRPr="00D614B4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-места)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3798"/>
        <w:gridCol w:w="2665"/>
        <w:gridCol w:w="2266"/>
      </w:tblGrid>
      <w:tr w:rsidR="00D614B4" w:rsidRPr="00D614B4" w:rsidTr="00D614B4"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№ п/п</w:t>
            </w:r>
          </w:p>
        </w:tc>
        <w:tc>
          <w:tcPr>
            <w:tcW w:w="37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Наименование характеристики</w:t>
            </w:r>
          </w:p>
        </w:tc>
        <w:tc>
          <w:tcPr>
            <w:tcW w:w="2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Значение (описание) характеристики (если значение (описание) не заявляется, соответствующие ему пункты не заполняются)</w:t>
            </w:r>
          </w:p>
        </w:tc>
        <w:tc>
          <w:tcPr>
            <w:tcW w:w="22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Порядковый номер документа (копии документа) / материала, подтверждающего значение (описание) характеристики, содержащейся в декларации, в соответствии с </w:t>
            </w:r>
            <w:hyperlink r:id="rId8" w:anchor="anchor2400" w:history="1">
              <w:r w:rsidRPr="00D614B4">
                <w:rPr>
                  <w:rFonts w:ascii="Times New Roman" w:eastAsia="Times New Roman" w:hAnsi="Times New Roman" w:cs="Times New Roman"/>
                  <w:color w:val="0563C1" w:themeColor="hyperlink"/>
                  <w:kern w:val="3"/>
                  <w:sz w:val="24"/>
                  <w:u w:val="single"/>
                  <w:lang w:eastAsia="ru-RU"/>
                </w:rPr>
                <w:t>разделом 4</w:t>
              </w:r>
            </w:hyperlink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 декларации</w:t>
            </w: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57" w:name="anchor2301"/>
            <w:bookmarkEnd w:id="57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Вид объекта недвижимости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58" w:name="anchor2302"/>
            <w:bookmarkEnd w:id="58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Адрес или описание местоположения (при отсутствии присвоенного адреса) объекта недвижимости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59" w:name="anchor2303"/>
            <w:bookmarkEnd w:id="59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Площадь, кв. м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60" w:name="anchor2304"/>
            <w:bookmarkEnd w:id="60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Тип и значение основной характеристики сооружения (протяженность, глубина, глубина залегания, площадь, объем, высота, площадь застройки объекта недвижимости)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61" w:name="anchor2305"/>
            <w:bookmarkEnd w:id="61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Степень готовности объекта незавершенного строительства (в процентах)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62" w:name="anchor2306"/>
            <w:bookmarkEnd w:id="62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lastRenderedPageBreak/>
              <w:t>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Тип и проектируемое значение основной характеристики объекта незавершенного строительства (протяженность, глубина, глубина залегания, площадь, площадь застройки, объем, высота)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63" w:name="anchor2307"/>
            <w:bookmarkEnd w:id="63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Проектируемое назначение здания, сооружения, строительство которых не завершено, для объектов незавершенного строительства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64" w:name="anchor2308"/>
            <w:bookmarkEnd w:id="64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Количество этажей для здания, сооружения (при наличии этажности), в том числе: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65" w:name="anchor81"/>
            <w:bookmarkEnd w:id="65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8.1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подземный этаж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</w:tbl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___________________</w:t>
      </w: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    (подпись)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3798"/>
        <w:gridCol w:w="2721"/>
        <w:gridCol w:w="2097"/>
      </w:tblGrid>
      <w:tr w:rsidR="00D614B4" w:rsidRPr="00D614B4" w:rsidTr="00D614B4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66" w:name="anchor82"/>
            <w:bookmarkEnd w:id="66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8.2</w:t>
            </w:r>
          </w:p>
        </w:tc>
        <w:tc>
          <w:tcPr>
            <w:tcW w:w="37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технический этаж</w:t>
            </w:r>
          </w:p>
        </w:tc>
        <w:tc>
          <w:tcPr>
            <w:tcW w:w="272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67" w:name="anchor83"/>
            <w:bookmarkEnd w:id="67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8.3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мансардный этаж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68" w:name="anchor84"/>
            <w:bookmarkEnd w:id="68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8.4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иные типы этажей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69" w:name="anchor2309"/>
            <w:bookmarkEnd w:id="69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9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Номер этажа здания или сооружения, на котором расположено помещение или </w:t>
            </w:r>
            <w:proofErr w:type="spellStart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машино</w:t>
            </w:r>
            <w:proofErr w:type="spellEnd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-место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70" w:name="anchor2310"/>
            <w:bookmarkEnd w:id="70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10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Серия многоквартирного дома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71" w:name="anchor2311"/>
            <w:bookmarkEnd w:id="71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Материал наружных стен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72" w:name="anchor2312"/>
            <w:bookmarkEnd w:id="72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Материал основных несущих конструкций, перекрытий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73" w:name="anchor2313"/>
            <w:bookmarkEnd w:id="73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Материал кровли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74" w:name="anchor2314"/>
            <w:bookmarkEnd w:id="74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Год ввода в эксплуатацию объекта недвижимости после завершения строительства либо год завершения строительства, если в соответствии с федеральным законом выдача разрешения на ввод объекта в эксплуатацию не предусматривается (для здания и сооружения)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75" w:name="anchor2315"/>
            <w:bookmarkEnd w:id="75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Дата окончания проведения капитального ремонта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76" w:name="anchor2316"/>
            <w:bookmarkEnd w:id="76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Дата окончания проведения реконструкции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77" w:name="anchor2317"/>
            <w:bookmarkEnd w:id="77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Вид жилого помещения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78" w:name="anchor2318"/>
            <w:bookmarkEnd w:id="78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Вид или виды разрешенного использования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79" w:name="anchor2319"/>
            <w:bookmarkEnd w:id="79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19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Наименование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80" w:name="anchor2320"/>
            <w:bookmarkEnd w:id="80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20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Сведения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81" w:name="anchor2321"/>
            <w:bookmarkEnd w:id="81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lastRenderedPageBreak/>
              <w:t>21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Процент физического износа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82" w:name="anchor2322"/>
            <w:bookmarkEnd w:id="82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Сведения о признании объекта недвижимости ветхим или аварийным, наличие признаков аварийности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</w:tbl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___________________</w:t>
      </w: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    (подпись)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1"/>
        <w:gridCol w:w="3628"/>
        <w:gridCol w:w="2438"/>
        <w:gridCol w:w="2351"/>
      </w:tblGrid>
      <w:tr w:rsidR="00D614B4" w:rsidRPr="00D614B4" w:rsidTr="00D614B4"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83" w:name="anchor2323"/>
            <w:bookmarkEnd w:id="83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</w:t>
            </w:r>
          </w:p>
        </w:tc>
        <w:tc>
          <w:tcPr>
            <w:tcW w:w="3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Описание инженерных коммуникаций, в том числе их удаленность (в метрах) от объекта недвижимости. Если инженерные коммуникации отсутствуют, указывается расстояние объекта недвижимости до магистральных инженерных коммуникаций (в метрах), а также возможность или невозможность подключения к ним</w:t>
            </w:r>
          </w:p>
        </w:tc>
        <w:tc>
          <w:tcPr>
            <w:tcW w:w="24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84" w:name="anchor231"/>
            <w:bookmarkEnd w:id="84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Электроснабжение: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85" w:name="anchor311"/>
            <w:bookmarkEnd w:id="85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23.1.1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Наличие / отсутствие подключения к электрическим сетям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86" w:name="anchor312"/>
            <w:bookmarkEnd w:id="86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23.1.2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Возможность / отсутствие возможности подключения к сетям инженерно-технического обеспечения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87" w:name="anchor313"/>
            <w:bookmarkEnd w:id="87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23.1.3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Мощность электрической сети, к которой подключен объект недвижимости, либо мощность сети, к которой возможно подключение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88" w:name="anchor232"/>
            <w:bookmarkEnd w:id="88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Газоснабжение: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89" w:name="anchor321"/>
            <w:bookmarkEnd w:id="89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23.2.1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Наличие / отсутствие подключения к сетям газораспределения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90" w:name="anchor322"/>
            <w:bookmarkEnd w:id="90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23.2.2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Возможность / отсутствие возможности подключения к сетям газораспределения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91" w:name="anchor323"/>
            <w:bookmarkEnd w:id="91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23.2.3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Мощность сетей газораспределения, к которым подключен объект недвижимости, либо мощность сети, к которой возможно подключение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92" w:name="anchor233"/>
            <w:bookmarkEnd w:id="92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Водоснабжение: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93" w:name="anchor331"/>
            <w:bookmarkEnd w:id="93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23.3.1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Наличие / отсутствие централизованного подключения к системе водоснабжения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94" w:name="anchor332"/>
            <w:bookmarkEnd w:id="94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23.3.2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Возможность / отсутствие возможности подключения к системе водоснабжения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95" w:name="anchor234"/>
            <w:bookmarkEnd w:id="95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Теплоснабжение: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96" w:name="anchor341"/>
            <w:bookmarkEnd w:id="96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lastRenderedPageBreak/>
              <w:t>23.4.1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Наличие / отсутствие централизованного подключения к системе теплоснабжения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</w:tbl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___________________</w:t>
      </w: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    (подпись)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1"/>
        <w:gridCol w:w="1814"/>
        <w:gridCol w:w="1814"/>
        <w:gridCol w:w="2041"/>
        <w:gridCol w:w="397"/>
        <w:gridCol w:w="2209"/>
      </w:tblGrid>
      <w:tr w:rsidR="00D614B4" w:rsidRPr="00D614B4" w:rsidTr="00D614B4"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97" w:name="anchor342"/>
            <w:bookmarkEnd w:id="97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23.4.2</w:t>
            </w:r>
          </w:p>
        </w:tc>
        <w:tc>
          <w:tcPr>
            <w:tcW w:w="36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Возможность / отсутствие возможности подключения к системе теплоснабжения</w:t>
            </w:r>
          </w:p>
        </w:tc>
        <w:tc>
          <w:tcPr>
            <w:tcW w:w="2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98" w:name="anchor235"/>
            <w:bookmarkEnd w:id="98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23.5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Водоотведение: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99" w:name="anchor351"/>
            <w:bookmarkEnd w:id="99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23.5.1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Наличие / отсутствие централизованного подключения к системе водоотведения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100" w:name="anchor352"/>
            <w:bookmarkEnd w:id="100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23.5.2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Возможность / отсутствие возможности подключения к системе водоотведения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101" w:name="anchor2324"/>
            <w:bookmarkEnd w:id="101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24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Иные характеристики объекта недвижимости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102" w:name="anchor2325"/>
            <w:bookmarkEnd w:id="102"/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25</w:t>
            </w:r>
          </w:p>
        </w:tc>
        <w:tc>
          <w:tcPr>
            <w:tcW w:w="8275" w:type="dxa"/>
            <w:gridSpan w:val="5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D614B4" w:rsidRPr="00D614B4" w:rsidTr="00D614B4"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(подпись)</w:t>
            </w: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(фамилия имя отчество (последнее - при наличии)</w:t>
            </w:r>
          </w:p>
        </w:tc>
        <w:tc>
          <w:tcPr>
            <w:tcW w:w="2606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(дата)</w:t>
            </w:r>
          </w:p>
        </w:tc>
      </w:tr>
    </w:tbl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bookmarkStart w:id="103" w:name="anchor2400"/>
      <w:bookmarkEnd w:id="103"/>
      <w:r w:rsidRPr="00D614B4">
        <w:rPr>
          <w:rFonts w:ascii="Times New Roman" w:eastAsia="Times New Roman" w:hAnsi="Times New Roman" w:cs="Times New Roman"/>
          <w:b/>
          <w:color w:val="26282F"/>
          <w:kern w:val="3"/>
          <w:sz w:val="24"/>
          <w:lang w:eastAsia="ru-RU"/>
        </w:rPr>
        <w:t>Раздел 4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 w:rsidRPr="00D614B4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Реестр документов (копий документов) и материалов, прилагаемых к декларации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2154"/>
        <w:gridCol w:w="4309"/>
        <w:gridCol w:w="2266"/>
      </w:tblGrid>
      <w:tr w:rsidR="00D614B4" w:rsidRPr="00D614B4" w:rsidTr="00D614B4"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№ п/п</w:t>
            </w:r>
          </w:p>
        </w:tc>
        <w:tc>
          <w:tcPr>
            <w:tcW w:w="872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Наименование и реквизиты (при наличии) документов (копий документов) и материалов, прилагаемых к декларации</w:t>
            </w: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8729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8729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8729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8729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D614B4" w:rsidRPr="00D614B4" w:rsidTr="00D614B4"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(подпись)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(фамилия имя отчество (последнее - при наличии)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</w:t>
            </w:r>
          </w:p>
          <w:p w:rsidR="00D614B4" w:rsidRPr="00D614B4" w:rsidRDefault="00D614B4" w:rsidP="00D6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D614B4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(дата)</w:t>
            </w:r>
          </w:p>
        </w:tc>
      </w:tr>
    </w:tbl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___________________</w:t>
      </w:r>
    </w:p>
    <w:p w:rsidR="00D614B4" w:rsidRPr="00D614B4" w:rsidRDefault="00D614B4" w:rsidP="00D614B4">
      <w:pPr>
        <w:overflowPunct w:val="0"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D614B4">
        <w:rPr>
          <w:rFonts w:ascii="Courier New" w:eastAsia="Courier New" w:hAnsi="Courier New" w:cs="Courier New"/>
          <w:kern w:val="3"/>
          <w:szCs w:val="24"/>
          <w:lang w:eastAsia="ru-RU"/>
        </w:rPr>
        <w:t xml:space="preserve">                                                          (подпись)</w:t>
      </w:r>
    </w:p>
    <w:p w:rsidR="00D614B4" w:rsidRPr="00D614B4" w:rsidRDefault="00D614B4" w:rsidP="00D614B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484CDD" w:rsidRDefault="00484CDD" w:rsidP="00D614B4">
      <w:pPr>
        <w:ind w:right="283"/>
      </w:pPr>
    </w:p>
    <w:sectPr w:rsidR="00484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60"/>
    <w:rsid w:val="00173B60"/>
    <w:rsid w:val="00484CDD"/>
    <w:rsid w:val="00D6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6CBF"/>
  <w15:chartTrackingRefBased/>
  <w15:docId w15:val="{E75EE36D-3CB9-4D0F-A1BA-3245506D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D614B4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6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M:\&#1057;&#1072;&#1081;&#1090;\&#1055;&#1088;&#1080;&#1082;&#1072;&#1079;%20&#1060;&#1077;&#1076;&#1077;&#1088;&#1072;&#1083;&#1100;&#1085;&#1086;&#1081;%20&#1089;&#1083;&#1091;&#1078;&#1073;&#1099;%20&#1075;&#1086;&#1089;&#1091;&#1076;&#1072;&#1088;&#1089;&#1090;&#1074;&#1077;&#1085;&#1085;&#1086;&#1081;%20&#1088;&#1077;&#1075;&#1080;&#1089;&#1090;&#1088;&#1072;&#1094;&#1080;&#1080;%20&#1082;&#1072;&#1076;&#1072;&#1089;&#1090;&#1088;&#1072;%20&#1080;%20&#1082;&#1072;&#1088;&#1090;&#1086;&#1075;&#1088;&#1072;&#1092;&#1080;&#1080;%20&#1086;&#1090;.od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M:\&#1057;&#1072;&#1081;&#1090;\&#1055;&#1088;&#1080;&#1082;&#1072;&#1079;%20&#1060;&#1077;&#1076;&#1077;&#1088;&#1072;&#1083;&#1100;&#1085;&#1086;&#1081;%20&#1089;&#1083;&#1091;&#1078;&#1073;&#1099;%20&#1075;&#1086;&#1089;&#1091;&#1076;&#1072;&#1088;&#1089;&#1090;&#1074;&#1077;&#1085;&#1085;&#1086;&#1081;%20&#1088;&#1077;&#1075;&#1080;&#1089;&#1090;&#1088;&#1072;&#1094;&#1080;&#1080;%20&#1082;&#1072;&#1076;&#1072;&#1089;&#1090;&#1088;&#1072;%20&#1080;%20&#1082;&#1072;&#1088;&#1090;&#1086;&#1075;&#1088;&#1072;&#1092;&#1080;&#1080;%20&#1086;&#1090;.od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1433956/0" TargetMode="External"/><Relationship Id="rId5" Type="http://schemas.openxmlformats.org/officeDocument/2006/relationships/hyperlink" Target="https://internet.garant.ru/document/redirect/12148567/303" TargetMode="External"/><Relationship Id="rId10" Type="http://schemas.openxmlformats.org/officeDocument/2006/relationships/theme" Target="theme/theme1.xml"/><Relationship Id="rId4" Type="http://schemas.openxmlformats.org/officeDocument/2006/relationships/hyperlink" Target="#anchor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2215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2026-09-09T13:17:00Z</dcterms:created>
  <dcterms:modified xsi:type="dcterms:W3CDTF">2026-09-09T13:17:00Z</dcterms:modified>
</cp:coreProperties>
</file>